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23" w:rsidRDefault="001B2123" w:rsidP="001B2123">
      <w:pPr>
        <w:rPr>
          <w:rFonts w:ascii="Times New Roman" w:hAnsi="Times New Roman" w:cs="Times New Roman"/>
          <w:sz w:val="28"/>
          <w:szCs w:val="28"/>
        </w:rPr>
      </w:pPr>
      <w:r w:rsidRPr="006C3EA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бюджетное учреждение детский сад общеразвивающего вида №33 «Ручеёк»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с.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Михайловка Михайловский район</w:t>
      </w:r>
    </w:p>
    <w:p w:rsidR="001B2123" w:rsidRPr="006C3EAB" w:rsidRDefault="001B2123" w:rsidP="001B2123">
      <w:pPr>
        <w:rPr>
          <w:rFonts w:ascii="Times New Roman" w:hAnsi="Times New Roman" w:cs="Times New Roman"/>
          <w:sz w:val="28"/>
          <w:szCs w:val="28"/>
        </w:rPr>
      </w:pPr>
    </w:p>
    <w:p w:rsidR="001B2123" w:rsidRPr="001B2123" w:rsidRDefault="001B2123" w:rsidP="001B212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B2123">
        <w:rPr>
          <w:rFonts w:ascii="Times New Roman" w:hAnsi="Times New Roman" w:cs="Times New Roman"/>
          <w:b/>
          <w:color w:val="FF0000"/>
          <w:sz w:val="32"/>
          <w:szCs w:val="32"/>
        </w:rPr>
        <w:t>Проект по ПДД в подготовительной группе</w:t>
      </w:r>
    </w:p>
    <w:p w:rsidR="001B2123" w:rsidRPr="001B2123" w:rsidRDefault="001B2123" w:rsidP="001B212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B2123">
        <w:rPr>
          <w:rFonts w:ascii="Times New Roman" w:hAnsi="Times New Roman" w:cs="Times New Roman"/>
          <w:b/>
          <w:color w:val="FF0000"/>
          <w:sz w:val="32"/>
          <w:szCs w:val="32"/>
        </w:rPr>
        <w:t>Тема: «Азбука Дорожного Движения»</w:t>
      </w:r>
    </w:p>
    <w:p w:rsidR="001B2123" w:rsidRPr="001B2123" w:rsidRDefault="001B2123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  <w:r w:rsidRPr="001B212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14875" cy="2943047"/>
            <wp:effectExtent l="0" t="0" r="0" b="0"/>
            <wp:docPr id="1" name="Рисунок 1" descr="C:\Users\valer\Desktop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r\Desktop\1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193" cy="295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Pr="00CB13A9" w:rsidRDefault="001B2123" w:rsidP="001B21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CB13A9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1B2123" w:rsidRPr="00CB13A9" w:rsidRDefault="001B2123" w:rsidP="001B212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13A9">
        <w:rPr>
          <w:rFonts w:ascii="Times New Roman" w:hAnsi="Times New Roman" w:cs="Times New Roman"/>
          <w:sz w:val="28"/>
          <w:szCs w:val="28"/>
        </w:rPr>
        <w:t>Добриднюк</w:t>
      </w:r>
      <w:proofErr w:type="spellEnd"/>
      <w:r w:rsidRPr="00CB13A9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1B2123" w:rsidRPr="00CB13A9" w:rsidRDefault="001B2123" w:rsidP="001B2123"/>
    <w:p w:rsidR="001B2123" w:rsidRDefault="001B2123" w:rsidP="001B21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2525C2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rucheek33@mail.ru</w:t>
        </w:r>
      </w:hyperlink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B2123" w:rsidRDefault="001B2123">
      <w:pPr>
        <w:rPr>
          <w:rFonts w:ascii="Times New Roman" w:hAnsi="Times New Roman" w:cs="Times New Roman"/>
          <w:b/>
          <w:sz w:val="28"/>
          <w:szCs w:val="28"/>
        </w:rPr>
      </w:pPr>
    </w:p>
    <w:p w:rsidR="00105537" w:rsidRPr="001B2123" w:rsidRDefault="001B2123" w:rsidP="001B2123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53104" w:rsidRPr="00A53104">
        <w:rPr>
          <w:rFonts w:ascii="Times New Roman" w:hAnsi="Times New Roman" w:cs="Times New Roman"/>
          <w:b/>
          <w:sz w:val="28"/>
          <w:szCs w:val="28"/>
        </w:rPr>
        <w:t>Проект по ПДД в подготовительной</w:t>
      </w:r>
      <w:r w:rsidR="00105537" w:rsidRPr="00A53104">
        <w:rPr>
          <w:rFonts w:ascii="Times New Roman" w:hAnsi="Times New Roman" w:cs="Times New Roman"/>
          <w:b/>
          <w:sz w:val="28"/>
          <w:szCs w:val="28"/>
        </w:rPr>
        <w:t xml:space="preserve"> группе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Тема: «Азбука Дорожного Движения»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Pr="00A53104">
        <w:rPr>
          <w:rFonts w:ascii="Times New Roman" w:hAnsi="Times New Roman" w:cs="Times New Roman"/>
          <w:sz w:val="28"/>
          <w:szCs w:val="28"/>
        </w:rPr>
        <w:t xml:space="preserve"> Творческо-исследовательский, информационный, практико-ориентированный, краткосрочный.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Продолжительность проекта:</w:t>
      </w:r>
      <w:r w:rsidR="001B2123">
        <w:rPr>
          <w:rFonts w:ascii="Times New Roman" w:hAnsi="Times New Roman" w:cs="Times New Roman"/>
          <w:sz w:val="28"/>
          <w:szCs w:val="28"/>
        </w:rPr>
        <w:t xml:space="preserve"> с 02 </w:t>
      </w:r>
      <w:proofErr w:type="gramStart"/>
      <w:r w:rsidR="001B2123">
        <w:rPr>
          <w:rFonts w:ascii="Times New Roman" w:hAnsi="Times New Roman" w:cs="Times New Roman"/>
          <w:sz w:val="28"/>
          <w:szCs w:val="28"/>
        </w:rPr>
        <w:t>сентября  по</w:t>
      </w:r>
      <w:proofErr w:type="gramEnd"/>
      <w:r w:rsidR="001B2123">
        <w:rPr>
          <w:rFonts w:ascii="Times New Roman" w:hAnsi="Times New Roman" w:cs="Times New Roman"/>
          <w:sz w:val="28"/>
          <w:szCs w:val="28"/>
        </w:rPr>
        <w:t xml:space="preserve"> 10 сентября 2024</w:t>
      </w:r>
      <w:r w:rsidRPr="00A53104">
        <w:rPr>
          <w:rFonts w:ascii="Times New Roman" w:hAnsi="Times New Roman" w:cs="Times New Roman"/>
          <w:sz w:val="28"/>
          <w:szCs w:val="28"/>
        </w:rPr>
        <w:t>г.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Участники проект</w:t>
      </w:r>
      <w:r w:rsidR="00A53104" w:rsidRPr="00A53104">
        <w:rPr>
          <w:rFonts w:ascii="Times New Roman" w:hAnsi="Times New Roman" w:cs="Times New Roman"/>
          <w:b/>
          <w:sz w:val="28"/>
          <w:szCs w:val="28"/>
        </w:rPr>
        <w:t>а:</w:t>
      </w:r>
      <w:r w:rsidR="00A53104">
        <w:rPr>
          <w:rFonts w:ascii="Times New Roman" w:hAnsi="Times New Roman" w:cs="Times New Roman"/>
          <w:sz w:val="28"/>
          <w:szCs w:val="28"/>
        </w:rPr>
        <w:t xml:space="preserve"> Дети подготовительной группы</w:t>
      </w:r>
      <w:r w:rsidRPr="00A53104">
        <w:rPr>
          <w:rFonts w:ascii="Times New Roman" w:hAnsi="Times New Roman" w:cs="Times New Roman"/>
          <w:sz w:val="28"/>
          <w:szCs w:val="28"/>
        </w:rPr>
        <w:t>, воспитатель, родители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 xml:space="preserve">Актуальность: </w:t>
      </w:r>
      <w:proofErr w:type="gramStart"/>
      <w:r w:rsidRPr="00A531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3104">
        <w:rPr>
          <w:rFonts w:ascii="Times New Roman" w:hAnsi="Times New Roman" w:cs="Times New Roman"/>
          <w:sz w:val="28"/>
          <w:szCs w:val="28"/>
        </w:rPr>
        <w:t xml:space="preserve"> нашей стране, как и во всем мире, увеличивается число дорожно-транспортных происшествий. По статистике каждой десятой жертвой ДТП является ребенок. Часто это связано с несоблюдением правил дорожного движения, их незнанием. Предоставленные самим себе, дети мало считаются с реальными опасностями на дороге, так как недооценивают собственные возможности, считая себя ловкими и быстрыми. У них еще не выработалась способность предвидеть возможность возникновения опасности в быстро меняющейся дорожной обстановке. Известно, что привычки, закрепленные в детстве, остаются на всю жизнь, поэтому изучение правил дорожного движения является одной из главных задач на сегодняшний день. Чтобы оградить детей от опасности, надо как можно раньше начать готовить их к встрече с улицей, городским движением, приучать обращаться к старшим за помощью, а также и самим правильно и своевременно реагировать на сложившуюся ситуацию. Чем раньше удастся познакомить ребенка с правилами дорожного движения, сформировать у него навыки культуры поведения в транспорте, на улице, тем меньше вероятность нежелательных происшествий с ним на дороге.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формирование и развитие у детей необходимых навыков безопасного поведения на дорогах;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закрепление знаний правил уличного движения и поведения на улице, пополнение знаний детей о правилах дорожного движения.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познакомить детей с назначением дорожных знаков, научить их понимать схематическое изображение для правильной ориентации на улицах и дорогах;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закрепить и уточнить правила дорожного движения, назначение светофора;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расширить знания детей о транспортных средствах;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lastRenderedPageBreak/>
        <w:t>способствовать развитию речи детей, пополнению активного и пассивного словаря детей в процессе работы над проектом;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привлечение внимания родителей к воспитанию у детей навыков безопасного поведения на дорогах;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развивать внимание, самостоятельность, осторожность;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воспитывать навыки личной безопасности;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развивать у детей способности к предвидению возможной опасности в конкретно меняющейся ситуации и построению адекватного безопасного поведения;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воспитывать в детях грамотных пешеходов;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развивать эмоциональную отзывчивость.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Социальная значимость:</w:t>
      </w:r>
      <w:r w:rsidRPr="00A53104">
        <w:rPr>
          <w:rFonts w:ascii="Times New Roman" w:hAnsi="Times New Roman" w:cs="Times New Roman"/>
          <w:sz w:val="28"/>
          <w:szCs w:val="28"/>
        </w:rPr>
        <w:t xml:space="preserve"> Полученные знания и навыки способствуют более глубокому усвоению детьми правил дорожного движения, формированию осознанного отношения к их соблюдению, развитие чувство контроля, самоконтроля, ответственности и предпосылок готовности отвечать за свои поступки.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формирование у детей правильного понимания значимости правил дорожного движения, своего места как участника дорожного движения, развитие необходимых для этого навыков и умений;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привитие устойчивых навыков безопасного поведения в любой дорожной ситуации;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осознание родителями важности работы по изучению правил дорожного движения.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Поисковая работа по подбору иллюстративного материала и фотографий по теме «Азбука дорожного движения»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Оформление и оснащение уголка «Правила дорожного движения»</w:t>
      </w:r>
    </w:p>
    <w:p w:rsidR="00105537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Изготовление атрибутов для сюжетно-ролевых игр по правилам дорожного движения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Сотрудничество с семьей: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Консультация для родителей на тему «Профилактика дорожно-транспортного травматизма»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lastRenderedPageBreak/>
        <w:t>Консультация для родителей на тему «Безопасность детей – забота взрослых».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Непосредственно-образовательная деятельность.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Художественное творчество.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Ситуационно-имитационное моделирование.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Чтение художественной литературы.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Опытно-экспериментальная и поисковая деятельность.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Целевые прогулки и экскурсии по улицам города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Игровая деятельность: дидактические, сюжетно-ролевые, подвижные игры.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Разбор ситуаций, применение полученных теоретических знаний на практике.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Тематические погружения по теме проекта.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Работа с родителями.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Использование и видеоматериалов по проблеме ПДД.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Этапы проекта: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I этап</w:t>
      </w:r>
      <w:r w:rsidRPr="00A53104">
        <w:rPr>
          <w:rFonts w:ascii="Times New Roman" w:hAnsi="Times New Roman" w:cs="Times New Roman"/>
          <w:sz w:val="28"/>
          <w:szCs w:val="28"/>
        </w:rPr>
        <w:t xml:space="preserve"> – подготовительный. постановка проблемы. Сбор информации, работа с методической литературой, составление плана работы над </w:t>
      </w:r>
      <w:r w:rsidR="00A53104">
        <w:rPr>
          <w:rFonts w:ascii="Times New Roman" w:hAnsi="Times New Roman" w:cs="Times New Roman"/>
          <w:sz w:val="28"/>
          <w:szCs w:val="28"/>
        </w:rPr>
        <w:t xml:space="preserve">проектом. Постановить проблему </w:t>
      </w:r>
      <w:r w:rsidRPr="00A53104">
        <w:rPr>
          <w:rFonts w:ascii="Times New Roman" w:hAnsi="Times New Roman" w:cs="Times New Roman"/>
          <w:sz w:val="28"/>
          <w:szCs w:val="28"/>
        </w:rPr>
        <w:t>перед детьми «Для чего необходимо знать правила дорожного движения?».</w:t>
      </w:r>
    </w:p>
    <w:p w:rsidR="001B2123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II этап</w:t>
      </w:r>
      <w:r w:rsidRPr="00A53104">
        <w:rPr>
          <w:rFonts w:ascii="Times New Roman" w:hAnsi="Times New Roman" w:cs="Times New Roman"/>
          <w:sz w:val="28"/>
          <w:szCs w:val="28"/>
        </w:rPr>
        <w:t xml:space="preserve"> – обсуждение проблемы, принятие задач. Довести до де</w:t>
      </w:r>
      <w:r w:rsidR="00A53104">
        <w:rPr>
          <w:rFonts w:ascii="Times New Roman" w:hAnsi="Times New Roman" w:cs="Times New Roman"/>
          <w:sz w:val="28"/>
          <w:szCs w:val="28"/>
        </w:rPr>
        <w:t>тей важность данной проблемы: «</w:t>
      </w:r>
      <w:r w:rsidRPr="00A53104">
        <w:rPr>
          <w:rFonts w:ascii="Times New Roman" w:hAnsi="Times New Roman" w:cs="Times New Roman"/>
          <w:sz w:val="28"/>
          <w:szCs w:val="28"/>
        </w:rPr>
        <w:t xml:space="preserve">Незнание правил дорожного движения может привести к беде!». Подобрать художественную литературу, подготовить наглядный иллюстрированный материал по теме проекта. Составить перспективный план работы. Изучить методическую литературу: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К.Ю.Белая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«Как обеспечить безопасность дошкольников»; Авдеева Н.Н.,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Стеркина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Р. Б., Князева О.Л., «Безопасность»;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В.А.Добряков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«Три сигнала светофора»;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В.Э.Рубляк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«Правила дорожного движения»;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Е.С.Смушкевич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А.Я.Якупов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«Мы по улице идем»;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Э.Я.Степанкова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 xml:space="preserve"> «Дошкольникам - о правилах дорожного движения»; и другие. Провести с детьми беседы по теме: «Какие правила дорожного движения вы знаете?», «Внимание, дорожные знаки!», «Кто управляет дорогой?», </w:t>
      </w:r>
      <w:proofErr w:type="gramStart"/>
      <w:r w:rsidRPr="00A53104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A53104">
        <w:rPr>
          <w:rFonts w:ascii="Times New Roman" w:hAnsi="Times New Roman" w:cs="Times New Roman"/>
          <w:sz w:val="28"/>
          <w:szCs w:val="28"/>
        </w:rPr>
        <w:t xml:space="preserve"> вести себя на улице и в транспорте?». Пополнить предметно-развивающую среду. Анкетирование родителей «Взрослые и дети на улицах города».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lastRenderedPageBreak/>
        <w:t>III этап – основной.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Рассматривание плакатов, иллюстраций по безопасности дорожного движения с детьми.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Чтение произведений, рассматривание иллюстраци</w:t>
      </w:r>
      <w:r w:rsidR="001B2123">
        <w:rPr>
          <w:rFonts w:ascii="Times New Roman" w:hAnsi="Times New Roman" w:cs="Times New Roman"/>
          <w:sz w:val="28"/>
          <w:szCs w:val="28"/>
        </w:rPr>
        <w:t xml:space="preserve">й к ним: </w:t>
      </w:r>
      <w:proofErr w:type="spellStart"/>
      <w:r w:rsidR="001B2123">
        <w:rPr>
          <w:rFonts w:ascii="Times New Roman" w:hAnsi="Times New Roman" w:cs="Times New Roman"/>
          <w:sz w:val="28"/>
          <w:szCs w:val="28"/>
        </w:rPr>
        <w:t>Н.Носов</w:t>
      </w:r>
      <w:proofErr w:type="spellEnd"/>
      <w:r w:rsidR="001B2123">
        <w:rPr>
          <w:rFonts w:ascii="Times New Roman" w:hAnsi="Times New Roman" w:cs="Times New Roman"/>
          <w:sz w:val="28"/>
          <w:szCs w:val="28"/>
        </w:rPr>
        <w:t xml:space="preserve"> «Автомобиль»; </w:t>
      </w:r>
      <w:r w:rsidRPr="00A53104">
        <w:rPr>
          <w:rFonts w:ascii="Times New Roman" w:hAnsi="Times New Roman" w:cs="Times New Roman"/>
          <w:sz w:val="28"/>
          <w:szCs w:val="28"/>
        </w:rPr>
        <w:t>Дружинина М. «Наш друг светофор»; «Правила поведения на улице»; «Правила езды на велосипеде»; Иванов А. «Азбука безопасности»; Кривицкая А. «Тайны дорожных знаков», Серяков И. «Улица полна неожиданностей» и т.д.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Художественное творчество (рисование, лепка, аппликация)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Конкурс на лучший рисунок по пропаганде ПДД с</w:t>
      </w:r>
      <w:r w:rsidR="001B2123">
        <w:rPr>
          <w:rFonts w:ascii="Times New Roman" w:hAnsi="Times New Roman" w:cs="Times New Roman"/>
          <w:sz w:val="28"/>
          <w:szCs w:val="28"/>
        </w:rPr>
        <w:t>овместно с родителями на тему «</w:t>
      </w:r>
      <w:bookmarkStart w:id="0" w:name="_GoBack"/>
      <w:bookmarkEnd w:id="0"/>
      <w:r w:rsidRPr="00A53104">
        <w:rPr>
          <w:rFonts w:ascii="Times New Roman" w:hAnsi="Times New Roman" w:cs="Times New Roman"/>
          <w:sz w:val="28"/>
          <w:szCs w:val="28"/>
        </w:rPr>
        <w:t>Я пешеход»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Проведение занятий по ПДД.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Проведение подвижных, дидактических, сюжетно-ролевых игр.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Решение игровых и проблемных ситуаций,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IV этап – заключительный. Подведение результатов: обобщение материалов проекта.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Виды детской деятельности:</w:t>
      </w:r>
      <w:r w:rsidRPr="00A53104">
        <w:rPr>
          <w:rFonts w:ascii="Times New Roman" w:hAnsi="Times New Roman" w:cs="Times New Roman"/>
          <w:sz w:val="28"/>
          <w:szCs w:val="28"/>
        </w:rPr>
        <w:t xml:space="preserve"> игровая, коммуникативная, познавательно-исследовательская, продуктивная, двигательная, чтение художественной литературы;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  <w:r w:rsidRPr="00A53104">
        <w:rPr>
          <w:rFonts w:ascii="Times New Roman" w:hAnsi="Times New Roman" w:cs="Times New Roman"/>
          <w:sz w:val="28"/>
          <w:szCs w:val="28"/>
        </w:rPr>
        <w:t xml:space="preserve"> познание, коммуникация, чтение художественной литературы, социализация, художественное творчество.</w:t>
      </w:r>
    </w:p>
    <w:p w:rsidR="00105537" w:rsidRPr="00A53104" w:rsidRDefault="00105537" w:rsidP="00A531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План мероприятий в рамках реализации проекта «Азбука дорожного движения»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Раздел программы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Виды детской деятельности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Программное содержание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Социально – коммуникативное развитие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Сюжетно-ролевая игра «Путешествуем по городу»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Формировать навыков безопасного поведения на дороге. Способствовать использованию практических навыков поведения на дороге в игровой деятельности, воспитывать дружеские взаимоотношения детей в процессе игровой деятельности, использование проблемных ситуаций в процессе игры.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lastRenderedPageBreak/>
        <w:t>Сюжетно-ролевая игра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 xml:space="preserve"> «Я шофер»</w:t>
      </w:r>
      <w:r w:rsidR="001B2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3104">
        <w:rPr>
          <w:rFonts w:ascii="Times New Roman" w:hAnsi="Times New Roman" w:cs="Times New Roman"/>
          <w:sz w:val="28"/>
          <w:szCs w:val="28"/>
        </w:rPr>
        <w:t>Расширять кругозор детей об окружающем, о труде людей, о профессии шофера, давать им новые впечатления через наблюдения, игру; Учить включать новые эпизоды в сюжет игры; Учить играть рядом, не мешая друг другу, и вместе. Развивать и поощрять взаимодействия детей в игре.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Сюжетно-ролевая игра «Светофор наш лучший друг».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Расширить знания о правилах дорожного движения; о поведении водителя и пешехода в условиях улицы. Закрепить представления детей о назначении светофора, о работе полицейского. Учить различать дорожные знаки (предупреждающие, запрещающие, разрешающие) предназначенные для водителя и пешехода.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Сюжетно-ролевая игра «Машенька идёт в гости»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 xml:space="preserve">Формировать навыки безопасного поведения на дороге, закрепить названия некоторых видов </w:t>
      </w:r>
      <w:r w:rsidR="00A53104">
        <w:rPr>
          <w:rFonts w:ascii="Times New Roman" w:hAnsi="Times New Roman" w:cs="Times New Roman"/>
          <w:sz w:val="28"/>
          <w:szCs w:val="28"/>
        </w:rPr>
        <w:t>транспорта, закрепить понятие «</w:t>
      </w:r>
      <w:r w:rsidRPr="00A53104">
        <w:rPr>
          <w:rFonts w:ascii="Times New Roman" w:hAnsi="Times New Roman" w:cs="Times New Roman"/>
          <w:sz w:val="28"/>
          <w:szCs w:val="28"/>
        </w:rPr>
        <w:t>дорога» «тротуар», «проезжая часть», их назначения, уточнить представление светофора, пешеходного перехода и их назначении.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Познавательное развитие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Дидактические игры:</w:t>
      </w:r>
      <w:r w:rsidR="001B2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3104">
        <w:rPr>
          <w:rFonts w:ascii="Times New Roman" w:hAnsi="Times New Roman" w:cs="Times New Roman"/>
          <w:sz w:val="28"/>
          <w:szCs w:val="28"/>
        </w:rPr>
        <w:t>«Мы водители»,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«Подбери по цвету»,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«Наша улица»,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«Расположи правильно дорожные знаки»,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«Назови знак»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Продолжать использовать дидактические игры в разнообразных целях умственного воспитания. Закрепить знания детей о дорожных знаках и ПДД, закрепить представления детей о назначении светофора, о его сигналах, развивать внимание, зрительное восприятие; воспитывать самостоятельность, быстроту реакции, смекалку, учить соотносить речевую форму описания дорожных знаков с их графическим изображением. Развивать коммуникативные навыки и речь.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Речевое развитие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НОД «Для чего нужны дорожные знаки»</w:t>
      </w:r>
    </w:p>
    <w:p w:rsid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 xml:space="preserve">(Н.В.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Елжова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>, «ПДД в детском саду: развивающая среда и методика по ознакомлению детей с ПДД, перспективное планирование, конспекты занятий», стр. 42)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lastRenderedPageBreak/>
        <w:t>Беседа с рассматриванием иллюстраций, картин «Три цвета светофора», «Наш друг светофор», «Дорожные знаки и их назначение».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Решение проблемных ситуаций</w:t>
      </w:r>
      <w:r w:rsidRPr="00A53104">
        <w:rPr>
          <w:rFonts w:ascii="Times New Roman" w:hAnsi="Times New Roman" w:cs="Times New Roman"/>
          <w:sz w:val="28"/>
          <w:szCs w:val="28"/>
        </w:rPr>
        <w:t>: «Чего не должно быть», «Как правильно перейти через дорогу?»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Составление творческих рассказов</w:t>
      </w:r>
      <w:r w:rsidRPr="00A53104">
        <w:rPr>
          <w:rFonts w:ascii="Times New Roman" w:hAnsi="Times New Roman" w:cs="Times New Roman"/>
          <w:sz w:val="28"/>
          <w:szCs w:val="28"/>
        </w:rPr>
        <w:t xml:space="preserve"> «Что случилось бы, если бы не было правил дорожного движения?».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Экскурсия «Дорожные знаки».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Целевая прогулка «Переход»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Чтение художественной литературы: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Михалков С. «Дядя Ст</w:t>
      </w:r>
      <w:r w:rsidR="00A53104">
        <w:rPr>
          <w:rFonts w:ascii="Times New Roman" w:hAnsi="Times New Roman" w:cs="Times New Roman"/>
          <w:sz w:val="28"/>
          <w:szCs w:val="28"/>
        </w:rPr>
        <w:t xml:space="preserve">епа»; «Моя улица»; </w:t>
      </w:r>
      <w:r w:rsidRPr="00A53104">
        <w:rPr>
          <w:rFonts w:ascii="Times New Roman" w:hAnsi="Times New Roman" w:cs="Times New Roman"/>
          <w:sz w:val="28"/>
          <w:szCs w:val="28"/>
        </w:rPr>
        <w:t>«Три чудесных цвета»; «Скверная история».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Отгадывание загадок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Расширить представление детей о ПДД. Познакомить детей с предупреждающими знаками. Способствовать формированию культуры поведения на дорогах. Формировать осознанно-правильное отношение к соблюдению правил дорожного движения в качестве пешехода.  Учить различать дорожные знаки.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Развивать свободное общение со взрослыми и детьми. Развивать все компоненты устной речи детей (лексическую сторону, грамматический строй речи, произносительную сторону речи; связную речь</w:t>
      </w:r>
    </w:p>
    <w:p w:rsidR="00105537" w:rsidRPr="00A53104" w:rsidRDefault="00105537" w:rsidP="00105537">
      <w:pPr>
        <w:rPr>
          <w:rFonts w:ascii="Times New Roman" w:hAnsi="Times New Roman" w:cs="Times New Roman"/>
          <w:b/>
          <w:sz w:val="28"/>
          <w:szCs w:val="28"/>
        </w:rPr>
      </w:pPr>
      <w:r w:rsidRPr="00A53104">
        <w:rPr>
          <w:rFonts w:ascii="Times New Roman" w:hAnsi="Times New Roman" w:cs="Times New Roman"/>
          <w:b/>
          <w:sz w:val="28"/>
          <w:szCs w:val="28"/>
        </w:rPr>
        <w:t>Художественно-эстетическое развитие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НОД по рисованию на тему: «Дорожные знаки»</w:t>
      </w:r>
    </w:p>
    <w:p w:rsidR="00105537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 xml:space="preserve"> (О.А. </w:t>
      </w:r>
      <w:proofErr w:type="spellStart"/>
      <w:r w:rsidRPr="00A53104">
        <w:rPr>
          <w:rFonts w:ascii="Times New Roman" w:hAnsi="Times New Roman" w:cs="Times New Roman"/>
          <w:sz w:val="28"/>
          <w:szCs w:val="28"/>
        </w:rPr>
        <w:t>Скоролупова</w:t>
      </w:r>
      <w:proofErr w:type="spellEnd"/>
      <w:r w:rsidRPr="00A53104">
        <w:rPr>
          <w:rFonts w:ascii="Times New Roman" w:hAnsi="Times New Roman" w:cs="Times New Roman"/>
          <w:sz w:val="28"/>
          <w:szCs w:val="28"/>
        </w:rPr>
        <w:t>, Правила и безопасность дорожного движения», стр. 46</w:t>
      </w:r>
    </w:p>
    <w:p w:rsidR="00157D2D" w:rsidRPr="00A53104" w:rsidRDefault="00105537" w:rsidP="00105537">
      <w:pPr>
        <w:rPr>
          <w:rFonts w:ascii="Times New Roman" w:hAnsi="Times New Roman" w:cs="Times New Roman"/>
          <w:sz w:val="28"/>
          <w:szCs w:val="28"/>
        </w:rPr>
      </w:pPr>
      <w:r w:rsidRPr="00A53104">
        <w:rPr>
          <w:rFonts w:ascii="Times New Roman" w:hAnsi="Times New Roman" w:cs="Times New Roman"/>
          <w:sz w:val="28"/>
          <w:szCs w:val="28"/>
        </w:rPr>
        <w:t>Дать детям представление о различных дорожных знаках и их назначении, развивать чувство композиции, учить детей гармонично располагать задуманный рисунок на плоскости листа. Воспитывать умение самостоятельно использовать имеющиеся знания и отработанные ранее изобразительные навыки.</w:t>
      </w:r>
    </w:p>
    <w:sectPr w:rsidR="00157D2D" w:rsidRPr="00A53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B4"/>
    <w:rsid w:val="00105537"/>
    <w:rsid w:val="00157D2D"/>
    <w:rsid w:val="001B2123"/>
    <w:rsid w:val="00A53104"/>
    <w:rsid w:val="00DD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5C9A"/>
  <w15:chartTrackingRefBased/>
  <w15:docId w15:val="{00818DF2-596D-49B9-9F55-4E8D6064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12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2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cheek33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valer</cp:lastModifiedBy>
  <cp:revision>3</cp:revision>
  <cp:lastPrinted>2024-09-12T09:59:00Z</cp:lastPrinted>
  <dcterms:created xsi:type="dcterms:W3CDTF">2023-09-25T12:08:00Z</dcterms:created>
  <dcterms:modified xsi:type="dcterms:W3CDTF">2024-09-12T10:01:00Z</dcterms:modified>
</cp:coreProperties>
</file>